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7B3" w:rsidRDefault="004177B3" w:rsidP="000A72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sr-Latn-RS"/>
        </w:rPr>
      </w:pPr>
    </w:p>
    <w:p w:rsidR="004177B3" w:rsidRPr="00DA69A9" w:rsidRDefault="004177B3" w:rsidP="004177B3">
      <w:pPr>
        <w:pStyle w:val="Header"/>
      </w:pPr>
      <w:r w:rsidRPr="00F31802">
        <w:rPr>
          <w:noProof/>
          <w:lang w:eastAsia="sr-Latn-RS"/>
        </w:rPr>
        <w:drawing>
          <wp:inline distT="0" distB="0" distL="0" distR="0" wp14:anchorId="2D70D565" wp14:editId="5CB75031">
            <wp:extent cx="687553" cy="66478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1" cy="6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tab/>
        <w:t xml:space="preserve">                                                                                                                                       </w:t>
      </w:r>
      <w:r w:rsidRPr="0030467B">
        <w:rPr>
          <w:noProof/>
          <w:lang w:eastAsia="sr-Latn-RS"/>
        </w:rPr>
        <w:drawing>
          <wp:inline distT="0" distB="0" distL="0" distR="0" wp14:anchorId="7F8C5318" wp14:editId="455CC41E">
            <wp:extent cx="753110" cy="660746"/>
            <wp:effectExtent l="0" t="0" r="8890" b="6350"/>
            <wp:docPr id="1" name="Picture 1" descr="Logo_Poslovni i pravni fakul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_Poslovni i pravni fakult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6" cy="6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83"/>
        <w:gridCol w:w="3177"/>
        <w:gridCol w:w="3360"/>
        <w:gridCol w:w="183"/>
      </w:tblGrid>
      <w:tr w:rsidR="004177B3" w:rsidRPr="00B252FC" w:rsidTr="00625686">
        <w:trPr>
          <w:gridBefore w:val="1"/>
          <w:wBefore w:w="183" w:type="dxa"/>
          <w:jc w:val="center"/>
        </w:trPr>
        <w:tc>
          <w:tcPr>
            <w:tcW w:w="6720" w:type="dxa"/>
            <w:gridSpan w:val="3"/>
            <w:vAlign w:val="center"/>
          </w:tcPr>
          <w:p w:rsidR="004177B3" w:rsidRPr="00B252FC" w:rsidRDefault="00B10C8B" w:rsidP="00625686">
            <w:pPr>
              <w:pStyle w:val="Header"/>
              <w:jc w:val="center"/>
              <w:rPr>
                <w:rFonts w:cs="Calibri"/>
                <w:b/>
                <w:color w:val="000000"/>
                <w:sz w:val="8"/>
              </w:rPr>
            </w:pPr>
            <w:r w:rsidRPr="00B252FC">
              <w:rPr>
                <w:rFonts w:cs="Calibri"/>
                <w:noProof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C467E2" wp14:editId="01D23B99">
                      <wp:simplePos x="0" y="0"/>
                      <wp:positionH relativeFrom="column">
                        <wp:posOffset>-185420</wp:posOffset>
                      </wp:positionH>
                      <wp:positionV relativeFrom="paragraph">
                        <wp:posOffset>29210</wp:posOffset>
                      </wp:positionV>
                      <wp:extent cx="4524375" cy="38100"/>
                      <wp:effectExtent l="13335" t="12700" r="5715" b="63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24375" cy="38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FFB5F1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pt,2.3pt" to="341.6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ilIwIAADoEAAAOAAAAZHJzL2Uyb0RvYy54bWysU02P2jAQvVfqf7B8hyQQWIgIqyqBXrZd&#10;JLY/wNgOserYlm0IqOp/79h8iG0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"/>
                  </w:pict>
                </mc:Fallback>
              </mc:AlternateContent>
            </w:r>
          </w:p>
          <w:p w:rsidR="004177B3" w:rsidRDefault="004177B3" w:rsidP="00625686">
            <w:pPr>
              <w:pStyle w:val="Header"/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B252FC">
              <w:rPr>
                <w:rFonts w:cs="Calibri"/>
                <w:b/>
                <w:color w:val="000000"/>
                <w:lang w:val="ru-RU"/>
              </w:rPr>
              <w:t xml:space="preserve">Универзитет МБ </w:t>
            </w:r>
            <w:r w:rsidRPr="00B252FC">
              <w:rPr>
                <w:rFonts w:cs="Calibri"/>
                <w:b/>
                <w:color w:val="000000"/>
                <w:lang w:val="sr-Cyrl-RS"/>
              </w:rPr>
              <w:t>Пословни и правни факултет</w:t>
            </w:r>
            <w:r w:rsidRPr="00B252FC">
              <w:rPr>
                <w:rFonts w:cs="Calibri"/>
                <w:b/>
                <w:color w:val="000000"/>
                <w:lang w:val="ru-RU"/>
              </w:rPr>
              <w:t xml:space="preserve"> у Београду</w:t>
            </w:r>
          </w:p>
          <w:p w:rsidR="00B10C8B" w:rsidRPr="00B10C8B" w:rsidRDefault="00B10C8B" w:rsidP="00625686">
            <w:pPr>
              <w:pStyle w:val="Header"/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Univerzitet MB Poslovni i pravni fakultet u Beogradu</w:t>
            </w:r>
            <w:bookmarkStart w:id="0" w:name="_GoBack"/>
            <w:bookmarkEnd w:id="0"/>
          </w:p>
        </w:tc>
      </w:tr>
      <w:tr w:rsidR="004177B3" w:rsidRPr="00B252FC" w:rsidTr="00625686">
        <w:trPr>
          <w:gridBefore w:val="1"/>
          <w:wBefore w:w="183" w:type="dxa"/>
          <w:jc w:val="center"/>
        </w:trPr>
        <w:tc>
          <w:tcPr>
            <w:tcW w:w="6720" w:type="dxa"/>
            <w:gridSpan w:val="3"/>
            <w:vAlign w:val="center"/>
          </w:tcPr>
          <w:p w:rsidR="004177B3" w:rsidRPr="00B252FC" w:rsidRDefault="004177B3" w:rsidP="00625686">
            <w:pPr>
              <w:pStyle w:val="Header"/>
              <w:spacing w:after="60"/>
              <w:jc w:val="center"/>
              <w:rPr>
                <w:rFonts w:cs="Calibri"/>
                <w:b/>
                <w:color w:val="000000"/>
              </w:rPr>
            </w:pPr>
            <w:r w:rsidRPr="00B252FC">
              <w:rPr>
                <w:rFonts w:cs="Calibri"/>
                <w:b/>
                <w:color w:val="000000"/>
              </w:rPr>
              <w:t>MB University Faculty of Business and Law in Belgrade</w:t>
            </w:r>
          </w:p>
        </w:tc>
      </w:tr>
      <w:tr w:rsidR="004177B3" w:rsidRPr="007838B0" w:rsidTr="00625686">
        <w:trPr>
          <w:gridAfter w:val="1"/>
          <w:wAfter w:w="183" w:type="dxa"/>
          <w:jc w:val="center"/>
        </w:trPr>
        <w:tc>
          <w:tcPr>
            <w:tcW w:w="3360" w:type="dxa"/>
            <w:gridSpan w:val="2"/>
            <w:vAlign w:val="center"/>
          </w:tcPr>
          <w:p w:rsidR="004177B3" w:rsidRPr="00C97E71" w:rsidRDefault="004177B3" w:rsidP="00625686">
            <w:pPr>
              <w:pStyle w:val="Header"/>
              <w:spacing w:after="60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7E71"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Теодора Драјзера 27</w:t>
            </w:r>
          </w:p>
        </w:tc>
        <w:tc>
          <w:tcPr>
            <w:tcW w:w="3360" w:type="dxa"/>
            <w:vAlign w:val="center"/>
          </w:tcPr>
          <w:p w:rsidR="004177B3" w:rsidRPr="00C97E71" w:rsidRDefault="004177B3" w:rsidP="00625686">
            <w:pPr>
              <w:pStyle w:val="Header"/>
              <w:spacing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97E71">
              <w:rPr>
                <w:rFonts w:ascii="Arial" w:hAnsi="Arial" w:cs="Arial"/>
                <w:color w:val="000000"/>
                <w:sz w:val="18"/>
                <w:szCs w:val="18"/>
                <w:lang w:val="sr-Latn-CS"/>
              </w:rPr>
              <w:t>Teodora Drajzera 27</w:t>
            </w:r>
          </w:p>
        </w:tc>
      </w:tr>
      <w:tr w:rsidR="004177B3" w:rsidRPr="007838B0" w:rsidTr="00625686">
        <w:trPr>
          <w:gridAfter w:val="1"/>
          <w:wAfter w:w="183" w:type="dxa"/>
          <w:jc w:val="center"/>
        </w:trPr>
        <w:tc>
          <w:tcPr>
            <w:tcW w:w="3360" w:type="dxa"/>
            <w:gridSpan w:val="2"/>
            <w:vAlign w:val="center"/>
          </w:tcPr>
          <w:p w:rsidR="004177B3" w:rsidRPr="00C97E71" w:rsidRDefault="004177B3" w:rsidP="00625686">
            <w:pPr>
              <w:pStyle w:val="Header"/>
              <w:spacing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7E71">
              <w:rPr>
                <w:rFonts w:ascii="Arial" w:hAnsi="Arial" w:cs="Arial"/>
                <w:color w:val="000000"/>
                <w:sz w:val="18"/>
                <w:szCs w:val="18"/>
              </w:rPr>
              <w:t>11000 Београд, Србија</w:t>
            </w:r>
          </w:p>
        </w:tc>
        <w:tc>
          <w:tcPr>
            <w:tcW w:w="3360" w:type="dxa"/>
            <w:vAlign w:val="center"/>
          </w:tcPr>
          <w:p w:rsidR="004177B3" w:rsidRPr="00C97E71" w:rsidRDefault="004177B3" w:rsidP="00625686">
            <w:pPr>
              <w:pStyle w:val="Header"/>
              <w:spacing w:after="60"/>
              <w:rPr>
                <w:rFonts w:ascii="Arial" w:hAnsi="Arial" w:cs="Arial"/>
                <w:color w:val="000000"/>
                <w:sz w:val="18"/>
                <w:szCs w:val="18"/>
                <w:lang w:val="sr-Latn-CS"/>
              </w:rPr>
            </w:pPr>
            <w:r w:rsidRPr="00C97E71">
              <w:rPr>
                <w:rFonts w:ascii="Arial" w:hAnsi="Arial" w:cs="Arial"/>
                <w:color w:val="000000"/>
                <w:sz w:val="18"/>
                <w:szCs w:val="18"/>
              </w:rPr>
              <w:t xml:space="preserve">11000 </w:t>
            </w:r>
            <w:r w:rsidRPr="00C97E71">
              <w:rPr>
                <w:rFonts w:ascii="Arial" w:hAnsi="Arial" w:cs="Arial"/>
                <w:color w:val="000000"/>
                <w:sz w:val="18"/>
                <w:szCs w:val="18"/>
                <w:lang w:val="sr-Latn-CS"/>
              </w:rPr>
              <w:t>Belgrade, Srbina</w:t>
            </w:r>
          </w:p>
        </w:tc>
      </w:tr>
      <w:tr w:rsidR="004177B3" w:rsidRPr="007838B0" w:rsidTr="00625686">
        <w:trPr>
          <w:gridAfter w:val="1"/>
          <w:wAfter w:w="183" w:type="dxa"/>
          <w:jc w:val="center"/>
        </w:trPr>
        <w:tc>
          <w:tcPr>
            <w:tcW w:w="3360" w:type="dxa"/>
            <w:gridSpan w:val="2"/>
            <w:vAlign w:val="center"/>
          </w:tcPr>
          <w:p w:rsidR="004177B3" w:rsidRPr="00B252FC" w:rsidRDefault="004177B3" w:rsidP="00625686">
            <w:pPr>
              <w:spacing w:after="60" w:line="240" w:lineRule="auto"/>
              <w:ind w:hanging="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252FC">
              <w:rPr>
                <w:rFonts w:cs="Calibri"/>
                <w:color w:val="000000"/>
                <w:sz w:val="16"/>
                <w:szCs w:val="16"/>
              </w:rPr>
              <w:t>Тел:</w:t>
            </w:r>
            <w:r w:rsidRPr="00B252FC">
              <w:rPr>
                <w:rFonts w:cs="Calibri"/>
                <w:color w:val="000000"/>
                <w:sz w:val="16"/>
                <w:szCs w:val="16"/>
                <w:lang w:val="sr-Latn-CS"/>
              </w:rPr>
              <w:t xml:space="preserve"> </w:t>
            </w:r>
            <w:r w:rsidRPr="00B252FC">
              <w:rPr>
                <w:rFonts w:cs="Calibri"/>
                <w:sz w:val="16"/>
                <w:szCs w:val="16"/>
              </w:rPr>
              <w:t xml:space="preserve">+381 </w:t>
            </w:r>
            <w:r w:rsidRPr="00B252FC">
              <w:rPr>
                <w:rFonts w:cs="Calibri"/>
                <w:sz w:val="16"/>
                <w:szCs w:val="16"/>
                <w:lang w:val="sr-Cyrl-RS"/>
              </w:rPr>
              <w:t xml:space="preserve">11 </w:t>
            </w:r>
            <w:r w:rsidRPr="00B252FC">
              <w:rPr>
                <w:rFonts w:cs="Calibri"/>
                <w:bCs/>
                <w:sz w:val="16"/>
                <w:szCs w:val="16"/>
              </w:rPr>
              <w:t>339</w:t>
            </w:r>
            <w:r w:rsidRPr="00B252FC">
              <w:rPr>
                <w:rFonts w:cs="Calibri"/>
                <w:bCs/>
                <w:sz w:val="16"/>
                <w:szCs w:val="16"/>
                <w:lang w:val="sr-Cyrl-RS"/>
              </w:rPr>
              <w:t xml:space="preserve"> </w:t>
            </w:r>
            <w:r w:rsidRPr="00B252FC">
              <w:rPr>
                <w:rFonts w:cs="Calibri"/>
                <w:bCs/>
                <w:sz w:val="16"/>
                <w:szCs w:val="16"/>
              </w:rPr>
              <w:t>16</w:t>
            </w:r>
            <w:r w:rsidRPr="00B252FC">
              <w:rPr>
                <w:rFonts w:cs="Calibri"/>
                <w:bCs/>
                <w:sz w:val="16"/>
                <w:szCs w:val="16"/>
                <w:lang w:val="sr-Cyrl-RS"/>
              </w:rPr>
              <w:t xml:space="preserve"> </w:t>
            </w:r>
            <w:r w:rsidRPr="00B252FC">
              <w:rPr>
                <w:rFonts w:cs="Calibri"/>
                <w:bCs/>
                <w:sz w:val="16"/>
                <w:szCs w:val="16"/>
              </w:rPr>
              <w:t>41</w:t>
            </w:r>
            <w:r w:rsidRPr="00B252FC">
              <w:rPr>
                <w:rFonts w:cs="Calibri"/>
                <w:color w:val="000000"/>
                <w:sz w:val="16"/>
                <w:szCs w:val="16"/>
              </w:rPr>
              <w:t>, Факс: +</w:t>
            </w:r>
            <w:r w:rsidRPr="00B252FC">
              <w:rPr>
                <w:rFonts w:cs="Calibri"/>
                <w:sz w:val="16"/>
                <w:szCs w:val="16"/>
                <w:lang w:val="sr-Cyrl-CS"/>
              </w:rPr>
              <w:t>38111 823</w:t>
            </w:r>
            <w:r w:rsidRPr="00B252FC">
              <w:rPr>
                <w:rFonts w:cs="Calibri"/>
                <w:sz w:val="16"/>
                <w:szCs w:val="16"/>
              </w:rPr>
              <w:t xml:space="preserve"> </w:t>
            </w:r>
            <w:r w:rsidRPr="00B252FC">
              <w:rPr>
                <w:rFonts w:cs="Calibri"/>
                <w:sz w:val="16"/>
                <w:szCs w:val="16"/>
                <w:lang w:val="sr-Cyrl-CS"/>
              </w:rPr>
              <w:t>2427</w:t>
            </w:r>
          </w:p>
        </w:tc>
        <w:tc>
          <w:tcPr>
            <w:tcW w:w="3360" w:type="dxa"/>
            <w:vAlign w:val="center"/>
          </w:tcPr>
          <w:p w:rsidR="004177B3" w:rsidRPr="00B252FC" w:rsidRDefault="004177B3" w:rsidP="00625686">
            <w:pPr>
              <w:pStyle w:val="Header"/>
              <w:spacing w:after="60"/>
              <w:rPr>
                <w:rFonts w:cs="Calibri"/>
                <w:color w:val="000000"/>
                <w:sz w:val="16"/>
                <w:szCs w:val="16"/>
                <w:lang w:val="sr-Latn-CS"/>
              </w:rPr>
            </w:pPr>
            <w:r w:rsidRPr="00B252FC">
              <w:rPr>
                <w:rFonts w:cs="Calibri"/>
                <w:sz w:val="16"/>
                <w:szCs w:val="16"/>
              </w:rPr>
              <w:t xml:space="preserve">+381 </w:t>
            </w:r>
            <w:r w:rsidRPr="00B252FC">
              <w:rPr>
                <w:rFonts w:cs="Calibri"/>
                <w:sz w:val="16"/>
                <w:szCs w:val="16"/>
                <w:lang w:val="sr-Cyrl-RS"/>
              </w:rPr>
              <w:t xml:space="preserve">11 </w:t>
            </w:r>
            <w:r w:rsidRPr="00B252FC">
              <w:rPr>
                <w:rFonts w:cs="Calibri"/>
                <w:bCs/>
                <w:sz w:val="16"/>
                <w:szCs w:val="16"/>
              </w:rPr>
              <w:t>339</w:t>
            </w:r>
            <w:r w:rsidRPr="00B252FC">
              <w:rPr>
                <w:rFonts w:cs="Calibri"/>
                <w:bCs/>
                <w:sz w:val="16"/>
                <w:szCs w:val="16"/>
                <w:lang w:val="sr-Cyrl-RS"/>
              </w:rPr>
              <w:t xml:space="preserve"> </w:t>
            </w:r>
            <w:r w:rsidRPr="00B252FC">
              <w:rPr>
                <w:rFonts w:cs="Calibri"/>
                <w:bCs/>
                <w:sz w:val="16"/>
                <w:szCs w:val="16"/>
              </w:rPr>
              <w:t>16</w:t>
            </w:r>
            <w:r w:rsidRPr="00B252FC">
              <w:rPr>
                <w:rFonts w:cs="Calibri"/>
                <w:bCs/>
                <w:sz w:val="16"/>
                <w:szCs w:val="16"/>
                <w:lang w:val="sr-Cyrl-RS"/>
              </w:rPr>
              <w:t xml:space="preserve"> </w:t>
            </w:r>
            <w:r w:rsidRPr="00B252FC">
              <w:rPr>
                <w:rFonts w:cs="Calibri"/>
                <w:bCs/>
                <w:sz w:val="16"/>
                <w:szCs w:val="16"/>
              </w:rPr>
              <w:t>41</w:t>
            </w:r>
            <w:r w:rsidRPr="00B252FC">
              <w:rPr>
                <w:rFonts w:cs="Calibri"/>
                <w:color w:val="000000"/>
                <w:sz w:val="16"/>
                <w:szCs w:val="16"/>
              </w:rPr>
              <w:t xml:space="preserve">, </w:t>
            </w:r>
            <w:r w:rsidRPr="00B252FC">
              <w:rPr>
                <w:rFonts w:cs="Calibri"/>
                <w:color w:val="000000"/>
                <w:sz w:val="16"/>
                <w:szCs w:val="16"/>
                <w:lang w:val="sr-Latn-CS"/>
              </w:rPr>
              <w:t xml:space="preserve">Fax: </w:t>
            </w:r>
            <w:r w:rsidRPr="00B252FC">
              <w:rPr>
                <w:rFonts w:cs="Calibri"/>
                <w:color w:val="000000"/>
                <w:sz w:val="16"/>
                <w:szCs w:val="16"/>
              </w:rPr>
              <w:t>+</w:t>
            </w:r>
            <w:r w:rsidRPr="00B252FC">
              <w:rPr>
                <w:rFonts w:cs="Calibri"/>
                <w:sz w:val="16"/>
                <w:szCs w:val="16"/>
                <w:lang w:val="sr-Cyrl-CS"/>
              </w:rPr>
              <w:t>38111 823</w:t>
            </w:r>
            <w:r w:rsidRPr="00B252FC">
              <w:rPr>
                <w:rFonts w:cs="Calibri"/>
                <w:sz w:val="16"/>
                <w:szCs w:val="16"/>
              </w:rPr>
              <w:t xml:space="preserve"> </w:t>
            </w:r>
            <w:r w:rsidRPr="00B252FC">
              <w:rPr>
                <w:rFonts w:cs="Calibri"/>
                <w:sz w:val="16"/>
                <w:szCs w:val="16"/>
                <w:lang w:val="sr-Cyrl-CS"/>
              </w:rPr>
              <w:t>2427</w:t>
            </w:r>
          </w:p>
        </w:tc>
      </w:tr>
      <w:tr w:rsidR="004177B3" w:rsidRPr="007838B0" w:rsidTr="00625686">
        <w:trPr>
          <w:gridAfter w:val="1"/>
          <w:wAfter w:w="183" w:type="dxa"/>
          <w:jc w:val="center"/>
        </w:trPr>
        <w:tc>
          <w:tcPr>
            <w:tcW w:w="6720" w:type="dxa"/>
            <w:gridSpan w:val="3"/>
          </w:tcPr>
          <w:p w:rsidR="004177B3" w:rsidRPr="007838B0" w:rsidRDefault="00B10C8B" w:rsidP="00625686">
            <w:pPr>
              <w:pStyle w:val="Header"/>
              <w:tabs>
                <w:tab w:val="left" w:pos="6000"/>
              </w:tabs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noProof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8A8A29" wp14:editId="3EE32574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10287</wp:posOffset>
                      </wp:positionV>
                      <wp:extent cx="4581525" cy="19050"/>
                      <wp:effectExtent l="13970" t="10795" r="5080" b="8255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815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9693F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.8pt" to="353.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"/>
                  </w:pict>
                </mc:Fallback>
              </mc:AlternateContent>
            </w:r>
          </w:p>
        </w:tc>
      </w:tr>
    </w:tbl>
    <w:p w:rsidR="00A66214" w:rsidRDefault="00A66214" w:rsidP="00A6621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sr-Latn-RS"/>
        </w:rPr>
      </w:pPr>
    </w:p>
    <w:p w:rsidR="000A724D" w:rsidRPr="00A66214" w:rsidRDefault="000A724D" w:rsidP="00A6621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lang w:eastAsia="sr-Latn-RS"/>
        </w:rPr>
        <w:t xml:space="preserve">STATEMENT OF ORIGINALITY, PUBLICATION ETHICS </w:t>
      </w:r>
      <w:r w:rsidRPr="00A66214">
        <w:rPr>
          <w:rFonts w:ascii="Times New Roman" w:eastAsia="Times New Roman" w:hAnsi="Times New Roman" w:cs="Times New Roman"/>
          <w:b/>
          <w:lang w:eastAsia="sr-Latn-RS"/>
        </w:rPr>
        <w:t xml:space="preserve">AND </w:t>
      </w:r>
      <w:r w:rsidR="00A66214">
        <w:rPr>
          <w:rFonts w:ascii="Times New Roman" w:eastAsia="Times New Roman" w:hAnsi="Times New Roman" w:cs="Times New Roman"/>
          <w:b/>
          <w:lang w:eastAsia="sr-Latn-RS"/>
        </w:rPr>
        <w:t xml:space="preserve">                                      </w:t>
      </w:r>
      <w:r w:rsidRPr="00A66214">
        <w:rPr>
          <w:rFonts w:ascii="Times New Roman" w:eastAsia="Times New Roman" w:hAnsi="Times New Roman" w:cs="Times New Roman"/>
          <w:b/>
          <w:lang w:eastAsia="sr-Latn-RS"/>
        </w:rPr>
        <w:t>PLAGIARISM DECLARATION</w:t>
      </w:r>
    </w:p>
    <w:p w:rsidR="000A724D" w:rsidRPr="00A66214" w:rsidRDefault="000A724D" w:rsidP="00B10C8B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As the author(s) of the manuscript entitled:</w:t>
      </w:r>
    </w:p>
    <w:p w:rsidR="000A724D" w:rsidRPr="00A66214" w:rsidRDefault="00B10C8B" w:rsidP="00B10C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r-Latn-RS"/>
        </w:rPr>
        <w:t>_________________________________________________________________________________________</w:t>
      </w:r>
    </w:p>
    <w:p w:rsidR="000A724D" w:rsidRPr="00A66214" w:rsidRDefault="000A724D" w:rsidP="008D257F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(hereinafter referred to as </w:t>
      </w:r>
      <w:r w:rsidRPr="00A66214">
        <w:rPr>
          <w:rFonts w:ascii="Times New Roman" w:eastAsia="Times New Roman" w:hAnsi="Times New Roman" w:cs="Times New Roman"/>
          <w:i/>
          <w:iCs/>
          <w:sz w:val="20"/>
          <w:szCs w:val="20"/>
          <w:lang w:eastAsia="sr-Latn-RS"/>
        </w:rPr>
        <w:t>the Manuscript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), we hereby grant the </w:t>
      </w: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Faculty of Business and Law, Belgrade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(hereinafter referred to as </w:t>
      </w:r>
      <w:r w:rsidRPr="00A66214">
        <w:rPr>
          <w:rFonts w:ascii="Times New Roman" w:eastAsia="Times New Roman" w:hAnsi="Times New Roman" w:cs="Times New Roman"/>
          <w:i/>
          <w:iCs/>
          <w:sz w:val="20"/>
          <w:szCs w:val="20"/>
          <w:lang w:eastAsia="sr-Latn-RS"/>
        </w:rPr>
        <w:t>the Publisher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) the non-exclusive right to publish the Manuscript in the scientific journal </w:t>
      </w: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MB University International Review – MBUIR: Journal of Theory and Practice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.</w:t>
      </w:r>
    </w:p>
    <w:p w:rsidR="000A724D" w:rsidRPr="00A66214" w:rsidRDefault="000A724D" w:rsidP="008D257F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By submitting this declaration, the author(s) confirm(s) that all publication, reproduction, and distribution rights related to the Manuscript are transferred to the Publisher, in accordance with the journal’s publishing policy.</w:t>
      </w:r>
    </w:p>
    <w:p w:rsidR="000A724D" w:rsidRPr="00A66214" w:rsidRDefault="000A724D" w:rsidP="008D257F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The author(s) hereby declare(s) and guarantee(s) that:</w:t>
      </w:r>
    </w:p>
    <w:p w:rsidR="000A724D" w:rsidRPr="00A66214" w:rsidRDefault="000A724D" w:rsidP="008D257F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Originality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The Manuscript is an original scholarly work that has not been previously published, either in whole or in part, and is not currently under consideration for publication elsewhere.</w:t>
      </w:r>
    </w:p>
    <w:p w:rsidR="000A724D" w:rsidRPr="00A66214" w:rsidRDefault="000A724D" w:rsidP="008D257F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Plagiarism and Ethical Compliance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The Manuscript complies fully with international standards of academic integrity, publication ethics, and anti-plagiarism policies. The author(s) confirm(s) that the work contains no form of plagiarism, including self-plagiarism, fabrication, falsification, or unethical research practices.</w:t>
      </w:r>
    </w:p>
    <w:p w:rsidR="000A724D" w:rsidRPr="00A66214" w:rsidRDefault="000A724D" w:rsidP="008D257F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Copyright and Third-Party Rights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The Manuscript does not infringe upon copyright, moral rights, or any other legally protected rights of third parties.</w:t>
      </w:r>
    </w:p>
    <w:p w:rsidR="000A724D" w:rsidRPr="00A66214" w:rsidRDefault="000A724D" w:rsidP="008D257F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Proper Citation and Referencing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 xml:space="preserve">All sources, data, ideas, and quotations derived from other authors are properly acknowledged and cited in accordance with the </w:t>
      </w: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APA citation style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 and internationally accepted academic standards.</w:t>
      </w:r>
    </w:p>
    <w:p w:rsidR="000A724D" w:rsidRPr="00A66214" w:rsidRDefault="000A724D" w:rsidP="008D257F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Exclusive Submission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 xml:space="preserve">The Manuscript will not be submitted to, published in, or otherwise disseminated through another journal, publisher, or scientific outlet after its acceptance for publication in </w:t>
      </w:r>
      <w:r w:rsidRPr="007924CE">
        <w:rPr>
          <w:rFonts w:ascii="Times New Roman" w:eastAsia="Times New Roman" w:hAnsi="Times New Roman" w:cs="Times New Roman"/>
          <w:bCs/>
          <w:sz w:val="20"/>
          <w:szCs w:val="20"/>
          <w:lang w:eastAsia="sr-Latn-RS"/>
        </w:rPr>
        <w:t>MB University International Review – MBUIR: Journal of Theory and Practice</w:t>
      </w:r>
      <w:r w:rsidRPr="007924CE">
        <w:rPr>
          <w:rFonts w:ascii="Times New Roman" w:eastAsia="Times New Roman" w:hAnsi="Times New Roman" w:cs="Times New Roman"/>
          <w:sz w:val="20"/>
          <w:szCs w:val="20"/>
          <w:lang w:eastAsia="sr-Latn-RS"/>
        </w:rPr>
        <w:t xml:space="preserve">, 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without the prior written consent of the Publisher.</w:t>
      </w:r>
    </w:p>
    <w:p w:rsidR="000A724D" w:rsidRPr="00A66214" w:rsidRDefault="000A724D" w:rsidP="008D257F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b/>
          <w:bCs/>
          <w:sz w:val="20"/>
          <w:szCs w:val="20"/>
          <w:lang w:eastAsia="sr-Latn-RS"/>
        </w:rPr>
        <w:t>Author Responsibility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The author(s) accept(s) full responsibility for the content of the Manuscript and for any potential ethical or legal issues arising from its publication.</w:t>
      </w:r>
    </w:p>
    <w:p w:rsidR="000A724D" w:rsidRPr="00A66214" w:rsidRDefault="000A724D" w:rsidP="000A724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Date:</w:t>
      </w:r>
    </w:p>
    <w:p w:rsidR="000A724D" w:rsidRPr="00A66214" w:rsidRDefault="000A724D" w:rsidP="000A724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Author’s Name: ________________________________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Signature: ____________________________________</w:t>
      </w:r>
    </w:p>
    <w:p w:rsidR="000A724D" w:rsidRPr="00A66214" w:rsidRDefault="000A724D" w:rsidP="000A724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Author’s Name: ________________________________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Signature: ____________________________________</w:t>
      </w:r>
    </w:p>
    <w:p w:rsidR="000A724D" w:rsidRPr="00A66214" w:rsidRDefault="000A724D" w:rsidP="000A724D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sr-Latn-RS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Author’s Name: ________________________________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Signature: ____________________________________</w:t>
      </w:r>
    </w:p>
    <w:p w:rsidR="00A6383B" w:rsidRPr="00A66214" w:rsidRDefault="000A724D" w:rsidP="000A724D">
      <w:pPr>
        <w:spacing w:after="120" w:line="240" w:lineRule="auto"/>
        <w:rPr>
          <w:sz w:val="20"/>
          <w:szCs w:val="20"/>
        </w:rPr>
      </w:pP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t>Author’s Name: ________________________________</w:t>
      </w:r>
      <w:r w:rsidRPr="00A66214">
        <w:rPr>
          <w:rFonts w:ascii="Times New Roman" w:eastAsia="Times New Roman" w:hAnsi="Times New Roman" w:cs="Times New Roman"/>
          <w:sz w:val="20"/>
          <w:szCs w:val="20"/>
          <w:lang w:eastAsia="sr-Latn-RS"/>
        </w:rPr>
        <w:br/>
        <w:t>Signature: ____________________________________</w:t>
      </w:r>
    </w:p>
    <w:sectPr w:rsidR="00A6383B" w:rsidRPr="00A66214" w:rsidSect="004177B3">
      <w:pgSz w:w="11906" w:h="16838"/>
      <w:pgMar w:top="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143" w:rsidRDefault="00F61143" w:rsidP="004177B3">
      <w:pPr>
        <w:spacing w:after="0" w:line="240" w:lineRule="auto"/>
      </w:pPr>
      <w:r>
        <w:separator/>
      </w:r>
    </w:p>
  </w:endnote>
  <w:endnote w:type="continuationSeparator" w:id="0">
    <w:p w:rsidR="00F61143" w:rsidRDefault="00F61143" w:rsidP="0041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143" w:rsidRDefault="00F61143" w:rsidP="004177B3">
      <w:pPr>
        <w:spacing w:after="0" w:line="240" w:lineRule="auto"/>
      </w:pPr>
      <w:r>
        <w:separator/>
      </w:r>
    </w:p>
  </w:footnote>
  <w:footnote w:type="continuationSeparator" w:id="0">
    <w:p w:rsidR="00F61143" w:rsidRDefault="00F61143" w:rsidP="00417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21455"/>
    <w:multiLevelType w:val="multilevel"/>
    <w:tmpl w:val="7B7A6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4D"/>
    <w:rsid w:val="00061100"/>
    <w:rsid w:val="000A724D"/>
    <w:rsid w:val="004177B3"/>
    <w:rsid w:val="00457099"/>
    <w:rsid w:val="00484343"/>
    <w:rsid w:val="007924CE"/>
    <w:rsid w:val="008D257F"/>
    <w:rsid w:val="009D4E39"/>
    <w:rsid w:val="00A017A9"/>
    <w:rsid w:val="00A6383B"/>
    <w:rsid w:val="00A66214"/>
    <w:rsid w:val="00AD3D7F"/>
    <w:rsid w:val="00B10C8B"/>
    <w:rsid w:val="00B71896"/>
    <w:rsid w:val="00DB6CB4"/>
    <w:rsid w:val="00F6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4F80BA-B0BC-409D-9758-4527AB00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A72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A724D"/>
    <w:rPr>
      <w:rFonts w:ascii="Times New Roman" w:eastAsia="Times New Roman" w:hAnsi="Times New Roman" w:cs="Times New Roman"/>
      <w:b/>
      <w:bCs/>
      <w:sz w:val="36"/>
      <w:szCs w:val="36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A7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character" w:styleId="Emphasis">
    <w:name w:val="Emphasis"/>
    <w:basedOn w:val="DefaultParagraphFont"/>
    <w:uiPriority w:val="20"/>
    <w:qFormat/>
    <w:rsid w:val="000A724D"/>
    <w:rPr>
      <w:i/>
      <w:iCs/>
    </w:rPr>
  </w:style>
  <w:style w:type="character" w:styleId="Strong">
    <w:name w:val="Strong"/>
    <w:basedOn w:val="DefaultParagraphFont"/>
    <w:uiPriority w:val="22"/>
    <w:qFormat/>
    <w:rsid w:val="000A724D"/>
    <w:rPr>
      <w:b/>
      <w:bCs/>
    </w:rPr>
  </w:style>
  <w:style w:type="paragraph" w:styleId="Header">
    <w:name w:val="header"/>
    <w:basedOn w:val="Normal"/>
    <w:link w:val="HeaderChar"/>
    <w:unhideWhenUsed/>
    <w:rsid w:val="00417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7B3"/>
  </w:style>
  <w:style w:type="paragraph" w:styleId="Footer">
    <w:name w:val="footer"/>
    <w:basedOn w:val="Normal"/>
    <w:link w:val="FooterChar"/>
    <w:uiPriority w:val="99"/>
    <w:unhideWhenUsed/>
    <w:rsid w:val="00417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Nedjo</dc:creator>
  <cp:keywords/>
  <dc:description/>
  <cp:lastModifiedBy>Nedjo</cp:lastModifiedBy>
  <cp:revision>7</cp:revision>
  <dcterms:created xsi:type="dcterms:W3CDTF">2026-01-19T14:45:00Z</dcterms:created>
  <dcterms:modified xsi:type="dcterms:W3CDTF">2026-01-19T15:19:00Z</dcterms:modified>
</cp:coreProperties>
</file>