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B83" w:rsidRPr="00AA0DDB" w:rsidRDefault="00581B83" w:rsidP="00AA0D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AA0DDB">
        <w:rPr>
          <w:rFonts w:ascii="Times New Roman" w:hAnsi="Times New Roman" w:cs="Times New Roman"/>
          <w:b/>
          <w:sz w:val="24"/>
          <w:szCs w:val="24"/>
          <w:lang w:val="nb-NO"/>
        </w:rPr>
        <w:t>MB UNIVERSITY INTERNATIONAL REVIEW – MBUIR:</w:t>
      </w:r>
    </w:p>
    <w:p w:rsidR="00170871" w:rsidRPr="00581B83" w:rsidRDefault="00581B83" w:rsidP="00581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r-Latn-RS"/>
        </w:rPr>
      </w:pPr>
      <w:r w:rsidRPr="00AA0DDB">
        <w:rPr>
          <w:rFonts w:ascii="Times New Roman" w:hAnsi="Times New Roman" w:cs="Times New Roman"/>
          <w:b/>
          <w:sz w:val="24"/>
          <w:szCs w:val="24"/>
        </w:rPr>
        <w:t xml:space="preserve">JOURNAL </w:t>
      </w:r>
      <w:r w:rsidRPr="00AA0DDB">
        <w:rPr>
          <w:rFonts w:ascii="Times New Roman" w:hAnsi="Times New Roman" w:cs="Times New Roman"/>
          <w:b/>
          <w:sz w:val="24"/>
          <w:szCs w:val="24"/>
          <w:lang w:val="nb-NO"/>
        </w:rPr>
        <w:t>OF THEORY AND PRACTICE, ISSN  2956-2406</w:t>
      </w:r>
      <w:r w:rsidRPr="00AA0DDB">
        <w:rPr>
          <w:rFonts w:ascii="Times New Roman" w:eastAsia="Batang" w:hAnsi="Times New Roman" w:cs="Times New Roman"/>
          <w:b/>
          <w:bCs/>
          <w:color w:val="FFFFFF"/>
          <w:sz w:val="24"/>
          <w:szCs w:val="24"/>
          <w:lang w:eastAsia="sr-Latn-RS"/>
        </w:rPr>
        <w:t>I</w:t>
      </w:r>
      <w:r w:rsidR="00170871" w:rsidRPr="00581B83">
        <w:rPr>
          <w:rFonts w:ascii="Times New Roman" w:eastAsia="Times New Roman" w:hAnsi="Times New Roman" w:cs="Times New Roman"/>
          <w:color w:val="5F6368"/>
          <w:sz w:val="28"/>
          <w:szCs w:val="28"/>
          <w:lang w:eastAsia="sr-Latn-RS"/>
        </w:rPr>
        <w:br/>
      </w:r>
    </w:p>
    <w:p w:rsidR="00170871" w:rsidRPr="00AA0DDB" w:rsidRDefault="00170871" w:rsidP="00AA0DDB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</w:pPr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ИЗЈАВА О ОРИГИНАЛНОСТИ, ЕТИЦИ ОБЈАВЉИВАЊА И ПЛАГИЈАТУ</w:t>
      </w:r>
    </w:p>
    <w:p w:rsidR="00170871" w:rsidRPr="00AA0DDB" w:rsidRDefault="00170871" w:rsidP="00AA0DDB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</w:p>
    <w:p w:rsidR="00581B83" w:rsidRPr="00AA0DDB" w:rsidRDefault="00581B83" w:rsidP="00AA0DDB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</w:p>
    <w:p w:rsidR="00170871" w:rsidRPr="00AA0DDB" w:rsidRDefault="00170871" w:rsidP="00AA0DDB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Као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(и)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под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називом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</w:t>
      </w:r>
    </w:p>
    <w:p w:rsidR="00170871" w:rsidRPr="00AA0DDB" w:rsidRDefault="00170871" w:rsidP="00AA0DDB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___________________________________________________________</w:t>
      </w:r>
      <w:r w:rsidR="00ED0DD2"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_______</w:t>
      </w:r>
    </w:p>
    <w:p w:rsidR="00170871" w:rsidRPr="00AA0DDB" w:rsidRDefault="00170871" w:rsidP="00AA0DDB">
      <w:pPr>
        <w:shd w:val="clear" w:color="auto" w:fill="F5F5F5"/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(у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даљем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тексту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),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овим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дајемо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Правно-пословном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факултету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Београду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(у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даљем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тексту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Издавач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неексклузивно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научном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часопису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MB University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International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Review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– MBUIR: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Journal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of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Theory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and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Practice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</w:p>
    <w:p w:rsidR="00170871" w:rsidRPr="00AA0DDB" w:rsidRDefault="00170871" w:rsidP="00AA0DDB">
      <w:pPr>
        <w:shd w:val="clear" w:color="auto" w:fill="F5F5F5"/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Подношењем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ове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изјаве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(и)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потврђују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(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сва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објављивање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репродукцију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дистрибуцију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вези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Рукописом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пренета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Издавача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складу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политиком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објављивања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часописа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.</w:t>
      </w:r>
    </w:p>
    <w:p w:rsidR="00170871" w:rsidRPr="00AA0DDB" w:rsidRDefault="00170871" w:rsidP="00AA0DDB">
      <w:pPr>
        <w:shd w:val="clear" w:color="auto" w:fill="F5F5F5"/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(и)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овим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изјављују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гарантују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</w:t>
      </w:r>
    </w:p>
    <w:p w:rsidR="00170871" w:rsidRPr="00AA0DDB" w:rsidRDefault="00170871" w:rsidP="00AA0DDB">
      <w:pPr>
        <w:pStyle w:val="ListParagraph"/>
        <w:numPr>
          <w:ilvl w:val="0"/>
          <w:numId w:val="1"/>
        </w:numPr>
        <w:shd w:val="clear" w:color="auto" w:fill="F5F5F5"/>
        <w:tabs>
          <w:tab w:val="left" w:pos="284"/>
        </w:tabs>
        <w:spacing w:after="8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Оригиналност</w:t>
      </w:r>
      <w:proofErr w:type="spellEnd"/>
      <w:r w:rsidR="00ED0DD2"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:</w:t>
      </w:r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</w:p>
    <w:p w:rsidR="00170871" w:rsidRPr="00AA0DDB" w:rsidRDefault="00170871" w:rsidP="00AA0DDB">
      <w:pPr>
        <w:shd w:val="clear" w:color="auto" w:fill="F5F5F5"/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је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оригинално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научно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дело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које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није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претходно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објављено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целини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делимично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тренутно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није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разматрању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за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објављивање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другом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месту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</w:p>
    <w:p w:rsidR="00170871" w:rsidRPr="00AA0DDB" w:rsidRDefault="00170871" w:rsidP="00AA0DDB">
      <w:pPr>
        <w:pStyle w:val="ListParagraph"/>
        <w:numPr>
          <w:ilvl w:val="0"/>
          <w:numId w:val="1"/>
        </w:numPr>
        <w:shd w:val="clear" w:color="auto" w:fill="F5F5F5"/>
        <w:tabs>
          <w:tab w:val="left" w:pos="284"/>
        </w:tabs>
        <w:spacing w:after="8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Плагијат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етичка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усклађеност</w:t>
      </w:r>
      <w:proofErr w:type="spellEnd"/>
      <w:r w:rsidR="00ED0DD2"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:</w:t>
      </w:r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</w:p>
    <w:p w:rsidR="00170871" w:rsidRPr="00AA0DDB" w:rsidRDefault="00170871" w:rsidP="00AA0DDB">
      <w:pPr>
        <w:shd w:val="clear" w:color="auto" w:fill="F5F5F5"/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је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потпуности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складу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међународним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стандардима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академског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интегритета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етике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објављивања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политике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против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плагијата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(и)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потврђују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рад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садржи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никакав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облик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плагијата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укључујући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самоплагијат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измишљање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фалсификовање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или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неетичке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истраживачке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праксе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</w:p>
    <w:p w:rsidR="00170871" w:rsidRPr="00AA0DDB" w:rsidRDefault="00170871" w:rsidP="00AA0DDB">
      <w:pPr>
        <w:pStyle w:val="ListParagraph"/>
        <w:numPr>
          <w:ilvl w:val="0"/>
          <w:numId w:val="1"/>
        </w:numPr>
        <w:shd w:val="clear" w:color="auto" w:fill="F5F5F5"/>
        <w:tabs>
          <w:tab w:val="left" w:pos="284"/>
        </w:tabs>
        <w:spacing w:after="8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Ауторска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права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права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трећих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лица</w:t>
      </w:r>
      <w:proofErr w:type="spellEnd"/>
      <w:r w:rsidR="00ED0DD2"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:</w:t>
      </w:r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</w:p>
    <w:p w:rsidR="00170871" w:rsidRPr="00AA0DDB" w:rsidRDefault="00170871" w:rsidP="00AA0DDB">
      <w:pPr>
        <w:shd w:val="clear" w:color="auto" w:fill="F5F5F5"/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крши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ауторска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морална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или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било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која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друга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законски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заштићена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трећих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лица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</w:p>
    <w:p w:rsidR="00170871" w:rsidRPr="00AA0DDB" w:rsidRDefault="00170871" w:rsidP="00AA0DDB">
      <w:pPr>
        <w:pStyle w:val="ListParagraph"/>
        <w:numPr>
          <w:ilvl w:val="0"/>
          <w:numId w:val="1"/>
        </w:numPr>
        <w:shd w:val="clear" w:color="auto" w:fill="F5F5F5"/>
        <w:tabs>
          <w:tab w:val="left" w:pos="284"/>
        </w:tabs>
        <w:spacing w:after="8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Правилно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цитирање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референцирање</w:t>
      </w:r>
      <w:proofErr w:type="spellEnd"/>
      <w:r w:rsidR="00ED0DD2"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:</w:t>
      </w:r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</w:p>
    <w:p w:rsidR="00170871" w:rsidRPr="00AA0DDB" w:rsidRDefault="00170871" w:rsidP="00AA0DDB">
      <w:pPr>
        <w:shd w:val="clear" w:color="auto" w:fill="F5F5F5"/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Сви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извори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подаци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идеје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цитати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изведени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од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других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правилно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наведени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цитирани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складу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APA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стилом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цитирања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међународно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прихваћеним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академским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стандардима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</w:p>
    <w:p w:rsidR="00170871" w:rsidRPr="00AA0DDB" w:rsidRDefault="00170871" w:rsidP="00AA0DDB">
      <w:pPr>
        <w:pStyle w:val="ListParagraph"/>
        <w:numPr>
          <w:ilvl w:val="0"/>
          <w:numId w:val="1"/>
        </w:numPr>
        <w:shd w:val="clear" w:color="auto" w:fill="F5F5F5"/>
        <w:tabs>
          <w:tab w:val="left" w:pos="284"/>
        </w:tabs>
        <w:spacing w:after="8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Ексклузивно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подношење</w:t>
      </w:r>
      <w:proofErr w:type="spellEnd"/>
      <w:r w:rsidR="00ED0DD2"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:</w:t>
      </w:r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</w:p>
    <w:p w:rsidR="00170871" w:rsidRPr="00AA0DDB" w:rsidRDefault="00170871" w:rsidP="00AA0DDB">
      <w:pPr>
        <w:shd w:val="clear" w:color="auto" w:fill="F5F5F5"/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неће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бити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поднет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објављен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или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други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начин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дистрибуиран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путем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другог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часописа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издавача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или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научне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медије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након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што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буде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прихваћен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за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објављивање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у MB University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International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Review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– MBUIR: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Journal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of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Theory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and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Practice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без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претходне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писмене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сагласности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издавача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</w:p>
    <w:p w:rsidR="00170871" w:rsidRPr="00AA0DDB" w:rsidRDefault="00170871" w:rsidP="00AA0DDB">
      <w:pPr>
        <w:pStyle w:val="ListParagraph"/>
        <w:numPr>
          <w:ilvl w:val="0"/>
          <w:numId w:val="1"/>
        </w:numPr>
        <w:shd w:val="clear" w:color="auto" w:fill="F5F5F5"/>
        <w:tabs>
          <w:tab w:val="left" w:pos="284"/>
        </w:tabs>
        <w:spacing w:after="8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Одговорност</w:t>
      </w:r>
      <w:proofErr w:type="spellEnd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аутора</w:t>
      </w:r>
      <w:proofErr w:type="spellEnd"/>
      <w:r w:rsidR="00ED0DD2"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>:</w:t>
      </w:r>
      <w:r w:rsidRPr="00AA0DDB">
        <w:rPr>
          <w:rFonts w:ascii="Times New Roman" w:eastAsia="Times New Roman" w:hAnsi="Times New Roman" w:cs="Times New Roman"/>
          <w:b/>
          <w:sz w:val="20"/>
          <w:szCs w:val="20"/>
          <w:lang w:eastAsia="sr-Latn-RS"/>
        </w:rPr>
        <w:t xml:space="preserve"> </w:t>
      </w:r>
    </w:p>
    <w:p w:rsidR="00170871" w:rsidRPr="00AA0DDB" w:rsidRDefault="00170871" w:rsidP="00AA0DDB">
      <w:pPr>
        <w:shd w:val="clear" w:color="auto" w:fill="F5F5F5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(и)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прихвата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(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ју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)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пуну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одговорност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за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садржај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рукописа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и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за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сва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потенцијална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етичка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или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правна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питања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која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произилазе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из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његовог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објављивања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. </w:t>
      </w:r>
    </w:p>
    <w:p w:rsidR="009C308B" w:rsidRPr="00AA0DDB" w:rsidRDefault="009C308B" w:rsidP="00AA0DDB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</w:p>
    <w:p w:rsidR="00170871" w:rsidRPr="00AA0DDB" w:rsidRDefault="00170871" w:rsidP="00AA0DDB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Датум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</w:t>
      </w:r>
    </w:p>
    <w:p w:rsidR="00170871" w:rsidRPr="00AA0DDB" w:rsidRDefault="00170871" w:rsidP="00AA0DDB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</w:p>
    <w:p w:rsidR="00170871" w:rsidRPr="00AA0DDB" w:rsidRDefault="00170871" w:rsidP="00AA0DDB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Име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_________________________________ </w:t>
      </w:r>
    </w:p>
    <w:p w:rsidR="00170871" w:rsidRPr="00AA0DDB" w:rsidRDefault="00170871" w:rsidP="00AA0DDB">
      <w:pPr>
        <w:shd w:val="clear" w:color="auto" w:fill="F5F5F5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Потпис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_____________________________________ </w:t>
      </w:r>
    </w:p>
    <w:p w:rsidR="00170871" w:rsidRPr="00AA0DDB" w:rsidRDefault="00170871" w:rsidP="00AA0DDB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Име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_________________________________ </w:t>
      </w:r>
    </w:p>
    <w:p w:rsidR="00170871" w:rsidRPr="00AA0DDB" w:rsidRDefault="00170871" w:rsidP="00AA0DDB">
      <w:pPr>
        <w:shd w:val="clear" w:color="auto" w:fill="F5F5F5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Потпис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_____________________________________ </w:t>
      </w:r>
    </w:p>
    <w:p w:rsidR="00170871" w:rsidRPr="00AA0DDB" w:rsidRDefault="00170871" w:rsidP="00AA0DDB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Име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</w:t>
      </w: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аутора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_________________________________ </w:t>
      </w:r>
    </w:p>
    <w:p w:rsidR="00170871" w:rsidRPr="00AA0DDB" w:rsidRDefault="00170871" w:rsidP="00AA0DDB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proofErr w:type="spellStart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>Потпис</w:t>
      </w:r>
      <w:proofErr w:type="spellEnd"/>
      <w:r w:rsidRPr="00AA0DDB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: _____________________________________ </w:t>
      </w:r>
    </w:p>
    <w:p w:rsidR="00A6383B" w:rsidRPr="00AA0DDB" w:rsidRDefault="00A6383B" w:rsidP="00AA0D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A6383B" w:rsidRPr="00AA0DDB" w:rsidSect="00AA0DDB">
      <w:headerReference w:type="default" r:id="rId7"/>
      <w:pgSz w:w="11906" w:h="16838"/>
      <w:pgMar w:top="878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BE9" w:rsidRDefault="004C6BE9" w:rsidP="00581B83">
      <w:pPr>
        <w:spacing w:after="0" w:line="240" w:lineRule="auto"/>
      </w:pPr>
      <w:r>
        <w:separator/>
      </w:r>
    </w:p>
  </w:endnote>
  <w:endnote w:type="continuationSeparator" w:id="0">
    <w:p w:rsidR="004C6BE9" w:rsidRDefault="004C6BE9" w:rsidP="00581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BE9" w:rsidRDefault="004C6BE9" w:rsidP="00581B83">
      <w:pPr>
        <w:spacing w:after="0" w:line="240" w:lineRule="auto"/>
      </w:pPr>
      <w:r>
        <w:separator/>
      </w:r>
    </w:p>
  </w:footnote>
  <w:footnote w:type="continuationSeparator" w:id="0">
    <w:p w:rsidR="004C6BE9" w:rsidRDefault="004C6BE9" w:rsidP="00581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B83" w:rsidRDefault="00581B83">
    <w:pPr>
      <w:pStyle w:val="Header"/>
    </w:pPr>
  </w:p>
  <w:p w:rsidR="00581B83" w:rsidRPr="00DA69A9" w:rsidRDefault="00AA0DDB" w:rsidP="00581B83">
    <w:pPr>
      <w:pStyle w:val="Header"/>
      <w:tabs>
        <w:tab w:val="left" w:pos="3030"/>
      </w:tabs>
    </w:pPr>
    <w:r>
      <w:rPr>
        <w:noProof/>
        <w:lang w:eastAsia="sr-Latn-R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D6CF98" wp14:editId="64E6FADE">
              <wp:simplePos x="0" y="0"/>
              <wp:positionH relativeFrom="column">
                <wp:posOffset>723900</wp:posOffset>
              </wp:positionH>
              <wp:positionV relativeFrom="paragraph">
                <wp:posOffset>1751330</wp:posOffset>
              </wp:positionV>
              <wp:extent cx="4419600" cy="19050"/>
              <wp:effectExtent l="0" t="0" r="1905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419600" cy="190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B4D2FB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137.9pt" to="40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"/>
          </w:pict>
        </mc:Fallback>
      </mc:AlternateContent>
    </w:r>
    <w:r w:rsidR="00581B83" w:rsidRPr="00F31802">
      <w:rPr>
        <w:noProof/>
        <w:lang w:eastAsia="sr-Latn-RS"/>
      </w:rPr>
      <w:drawing>
        <wp:inline distT="0" distB="0" distL="0" distR="0" wp14:anchorId="7DE7BE4E" wp14:editId="3E7CA887">
          <wp:extent cx="962025" cy="904875"/>
          <wp:effectExtent l="0" t="0" r="9525" b="952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1B83">
      <w:rPr>
        <w:noProof/>
        <w:lang w:eastAsia="sr-Latn-RS"/>
      </w:rPr>
      <w:tab/>
    </w:r>
    <w:r w:rsidR="00581B83">
      <w:rPr>
        <w:noProof/>
        <w:lang w:eastAsia="sr-Latn-RS"/>
      </w:rPr>
      <w:tab/>
    </w:r>
    <w:r w:rsidR="00581B83">
      <w:rPr>
        <w:noProof/>
        <w:lang w:eastAsia="sr-Latn-RS"/>
      </w:rPr>
      <w:tab/>
    </w:r>
    <w:r w:rsidR="00581B83" w:rsidRPr="0030467B">
      <w:rPr>
        <w:noProof/>
        <w:lang w:eastAsia="sr-Latn-RS"/>
      </w:rPr>
      <w:drawing>
        <wp:inline distT="0" distB="0" distL="0" distR="0" wp14:anchorId="4F5A15FD" wp14:editId="4E0A67AC">
          <wp:extent cx="1028700" cy="885825"/>
          <wp:effectExtent l="0" t="0" r="0" b="9525"/>
          <wp:docPr id="34" name="Picture 34" descr="Logo_Poslovni i pravni fakul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_Poslovni i pravni fakult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jc w:val="center"/>
      <w:tblLook w:val="01E0" w:firstRow="1" w:lastRow="1" w:firstColumn="1" w:lastColumn="1" w:noHBand="0" w:noVBand="0"/>
    </w:tblPr>
    <w:tblGrid>
      <w:gridCol w:w="183"/>
      <w:gridCol w:w="3177"/>
      <w:gridCol w:w="3360"/>
      <w:gridCol w:w="183"/>
    </w:tblGrid>
    <w:tr w:rsidR="00581B83" w:rsidRPr="00B252FC" w:rsidTr="00A909E3">
      <w:trPr>
        <w:gridBefore w:val="1"/>
        <w:wBefore w:w="183" w:type="dxa"/>
        <w:jc w:val="center"/>
      </w:trPr>
      <w:tc>
        <w:tcPr>
          <w:tcW w:w="6720" w:type="dxa"/>
          <w:gridSpan w:val="3"/>
          <w:vAlign w:val="center"/>
        </w:tcPr>
        <w:p w:rsidR="00581B83" w:rsidRPr="00B252FC" w:rsidRDefault="00581B83" w:rsidP="00581B83">
          <w:pPr>
            <w:pStyle w:val="Header"/>
            <w:jc w:val="center"/>
            <w:rPr>
              <w:rFonts w:cs="Calibri"/>
              <w:b/>
              <w:color w:val="000000"/>
              <w:sz w:val="8"/>
            </w:rPr>
          </w:pPr>
        </w:p>
        <w:p w:rsidR="00581B83" w:rsidRPr="00B252FC" w:rsidRDefault="00581B83" w:rsidP="00581B83">
          <w:pPr>
            <w:pStyle w:val="Header"/>
            <w:jc w:val="center"/>
            <w:rPr>
              <w:rFonts w:cs="Calibri"/>
              <w:b/>
              <w:color w:val="000000"/>
              <w:lang w:val="ru-RU"/>
            </w:rPr>
          </w:pPr>
          <w:r w:rsidRPr="00B252FC">
            <w:rPr>
              <w:rFonts w:cs="Calibri"/>
              <w:noProof/>
              <w:lang w:eastAsia="sr-Latn-R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0380662" wp14:editId="0059895D">
                    <wp:simplePos x="0" y="0"/>
                    <wp:positionH relativeFrom="column">
                      <wp:posOffset>-177165</wp:posOffset>
                    </wp:positionH>
                    <wp:positionV relativeFrom="paragraph">
                      <wp:posOffset>146050</wp:posOffset>
                    </wp:positionV>
                    <wp:extent cx="4524375" cy="38100"/>
                    <wp:effectExtent l="13335" t="12700" r="5715" b="6350"/>
                    <wp:wrapNone/>
                    <wp:docPr id="3" name="Straight Connector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524375" cy="381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B8EE21D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11.5pt" to="342.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ilIwIAADoEAAAOAAAAZHJzL2Uyb0RvYy54bWysU02P2jAQvVfqf7B8hyQQWIgIqyqBXrZd&#10;JLY/wNgOserYlm0IqOp/79h8iG0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"/>
                </w:pict>
              </mc:Fallback>
            </mc:AlternateContent>
          </w:r>
          <w:r w:rsidRPr="00B252FC">
            <w:rPr>
              <w:rFonts w:cs="Calibri"/>
              <w:b/>
              <w:color w:val="000000"/>
              <w:lang w:val="ru-RU"/>
            </w:rPr>
            <w:t xml:space="preserve">Универзитета МБ </w:t>
          </w:r>
          <w:r w:rsidRPr="00B252FC">
            <w:rPr>
              <w:rFonts w:cs="Calibri"/>
              <w:b/>
              <w:color w:val="000000"/>
              <w:lang w:val="sr-Cyrl-RS"/>
            </w:rPr>
            <w:t>Пословни и правни факултет</w:t>
          </w:r>
          <w:r w:rsidRPr="00B252FC">
            <w:rPr>
              <w:rFonts w:cs="Calibri"/>
              <w:b/>
              <w:color w:val="000000"/>
              <w:lang w:val="ru-RU"/>
            </w:rPr>
            <w:t xml:space="preserve"> у Београду</w:t>
          </w:r>
        </w:p>
      </w:tc>
    </w:tr>
    <w:tr w:rsidR="00581B83" w:rsidRPr="00B252FC" w:rsidTr="00A909E3">
      <w:trPr>
        <w:gridBefore w:val="1"/>
        <w:wBefore w:w="183" w:type="dxa"/>
        <w:jc w:val="center"/>
      </w:trPr>
      <w:tc>
        <w:tcPr>
          <w:tcW w:w="6720" w:type="dxa"/>
          <w:gridSpan w:val="3"/>
          <w:vAlign w:val="center"/>
        </w:tcPr>
        <w:p w:rsidR="00581B83" w:rsidRPr="00B252FC" w:rsidRDefault="00581B83" w:rsidP="00581B83">
          <w:pPr>
            <w:pStyle w:val="Header"/>
            <w:jc w:val="center"/>
            <w:rPr>
              <w:rFonts w:cs="Calibri"/>
              <w:b/>
              <w:color w:val="000000"/>
            </w:rPr>
          </w:pPr>
          <w:r w:rsidRPr="00B252FC">
            <w:rPr>
              <w:rFonts w:cs="Calibri"/>
              <w:b/>
              <w:color w:val="000000"/>
            </w:rPr>
            <w:t xml:space="preserve">MB University </w:t>
          </w:r>
          <w:proofErr w:type="spellStart"/>
          <w:r w:rsidRPr="00B252FC">
            <w:rPr>
              <w:rFonts w:cs="Calibri"/>
              <w:b/>
              <w:color w:val="000000"/>
            </w:rPr>
            <w:t>Faculty</w:t>
          </w:r>
          <w:proofErr w:type="spellEnd"/>
          <w:r w:rsidRPr="00B252FC">
            <w:rPr>
              <w:rFonts w:cs="Calibri"/>
              <w:b/>
              <w:color w:val="000000"/>
            </w:rPr>
            <w:t xml:space="preserve"> </w:t>
          </w:r>
          <w:proofErr w:type="spellStart"/>
          <w:r w:rsidRPr="00B252FC">
            <w:rPr>
              <w:rFonts w:cs="Calibri"/>
              <w:b/>
              <w:color w:val="000000"/>
            </w:rPr>
            <w:t>of</w:t>
          </w:r>
          <w:proofErr w:type="spellEnd"/>
          <w:r w:rsidRPr="00B252FC">
            <w:rPr>
              <w:rFonts w:cs="Calibri"/>
              <w:b/>
              <w:color w:val="000000"/>
            </w:rPr>
            <w:t xml:space="preserve"> </w:t>
          </w:r>
          <w:proofErr w:type="spellStart"/>
          <w:r w:rsidRPr="00B252FC">
            <w:rPr>
              <w:rFonts w:cs="Calibri"/>
              <w:b/>
              <w:color w:val="000000"/>
            </w:rPr>
            <w:t>Business</w:t>
          </w:r>
          <w:proofErr w:type="spellEnd"/>
          <w:r w:rsidRPr="00B252FC">
            <w:rPr>
              <w:rFonts w:cs="Calibri"/>
              <w:b/>
              <w:color w:val="000000"/>
            </w:rPr>
            <w:t xml:space="preserve"> </w:t>
          </w:r>
          <w:proofErr w:type="spellStart"/>
          <w:r w:rsidRPr="00B252FC">
            <w:rPr>
              <w:rFonts w:cs="Calibri"/>
              <w:b/>
              <w:color w:val="000000"/>
            </w:rPr>
            <w:t>and</w:t>
          </w:r>
          <w:proofErr w:type="spellEnd"/>
          <w:r w:rsidRPr="00B252FC">
            <w:rPr>
              <w:rFonts w:cs="Calibri"/>
              <w:b/>
              <w:color w:val="000000"/>
            </w:rPr>
            <w:t xml:space="preserve"> </w:t>
          </w:r>
          <w:proofErr w:type="spellStart"/>
          <w:r w:rsidRPr="00B252FC">
            <w:rPr>
              <w:rFonts w:cs="Calibri"/>
              <w:b/>
              <w:color w:val="000000"/>
            </w:rPr>
            <w:t>Law</w:t>
          </w:r>
          <w:proofErr w:type="spellEnd"/>
          <w:r w:rsidRPr="00B252FC">
            <w:rPr>
              <w:rFonts w:cs="Calibri"/>
              <w:b/>
              <w:color w:val="000000"/>
            </w:rPr>
            <w:t xml:space="preserve"> in </w:t>
          </w:r>
          <w:proofErr w:type="spellStart"/>
          <w:r w:rsidRPr="00B252FC">
            <w:rPr>
              <w:rFonts w:cs="Calibri"/>
              <w:b/>
              <w:color w:val="000000"/>
            </w:rPr>
            <w:t>Belgrade</w:t>
          </w:r>
          <w:proofErr w:type="spellEnd"/>
        </w:p>
      </w:tc>
    </w:tr>
    <w:tr w:rsidR="00581B83" w:rsidRPr="007838B0" w:rsidTr="00AA0DDB">
      <w:trPr>
        <w:gridAfter w:val="1"/>
        <w:wAfter w:w="183" w:type="dxa"/>
        <w:trHeight w:val="80"/>
        <w:jc w:val="center"/>
      </w:trPr>
      <w:tc>
        <w:tcPr>
          <w:tcW w:w="3360" w:type="dxa"/>
          <w:gridSpan w:val="2"/>
          <w:vAlign w:val="center"/>
        </w:tcPr>
        <w:p w:rsidR="00581B83" w:rsidRPr="00C97E71" w:rsidRDefault="00581B83" w:rsidP="00581B83">
          <w:pPr>
            <w:pStyle w:val="Header"/>
            <w:jc w:val="right"/>
            <w:rPr>
              <w:rFonts w:ascii="Arial" w:hAnsi="Arial" w:cs="Arial"/>
              <w:b/>
              <w:color w:val="000000"/>
              <w:sz w:val="18"/>
              <w:szCs w:val="18"/>
            </w:rPr>
          </w:pPr>
          <w:r w:rsidRPr="00C97E71">
            <w:rPr>
              <w:rFonts w:ascii="Arial" w:hAnsi="Arial" w:cs="Arial"/>
              <w:color w:val="000000"/>
              <w:sz w:val="18"/>
              <w:szCs w:val="18"/>
              <w:lang w:val="sr-Cyrl-RS"/>
            </w:rPr>
            <w:t>Теодора Драјзера 27</w:t>
          </w:r>
        </w:p>
      </w:tc>
      <w:tc>
        <w:tcPr>
          <w:tcW w:w="3360" w:type="dxa"/>
          <w:vAlign w:val="center"/>
        </w:tcPr>
        <w:p w:rsidR="00581B83" w:rsidRPr="00C97E71" w:rsidRDefault="00581B83" w:rsidP="00581B83">
          <w:pPr>
            <w:pStyle w:val="Header"/>
            <w:rPr>
              <w:rFonts w:ascii="Arial" w:hAnsi="Arial" w:cs="Arial"/>
              <w:b/>
              <w:color w:val="000000"/>
              <w:sz w:val="18"/>
              <w:szCs w:val="18"/>
            </w:rPr>
          </w:pPr>
          <w:r w:rsidRPr="00C97E71">
            <w:rPr>
              <w:rFonts w:ascii="Arial" w:hAnsi="Arial" w:cs="Arial"/>
              <w:color w:val="000000"/>
              <w:sz w:val="18"/>
              <w:szCs w:val="18"/>
              <w:lang w:val="sr-Latn-CS"/>
            </w:rPr>
            <w:t>Teodora Drajzera 27</w:t>
          </w:r>
        </w:p>
      </w:tc>
    </w:tr>
    <w:tr w:rsidR="00581B83" w:rsidRPr="007838B0" w:rsidTr="00A909E3">
      <w:trPr>
        <w:gridAfter w:val="1"/>
        <w:wAfter w:w="183" w:type="dxa"/>
        <w:jc w:val="center"/>
      </w:trPr>
      <w:tc>
        <w:tcPr>
          <w:tcW w:w="3360" w:type="dxa"/>
          <w:gridSpan w:val="2"/>
          <w:vAlign w:val="center"/>
        </w:tcPr>
        <w:p w:rsidR="00581B83" w:rsidRPr="00C97E71" w:rsidRDefault="00581B83" w:rsidP="00581B83">
          <w:pPr>
            <w:pStyle w:val="Header"/>
            <w:jc w:val="right"/>
            <w:rPr>
              <w:rFonts w:ascii="Arial" w:hAnsi="Arial" w:cs="Arial"/>
              <w:color w:val="000000"/>
              <w:sz w:val="18"/>
              <w:szCs w:val="18"/>
            </w:rPr>
          </w:pPr>
          <w:r w:rsidRPr="00C97E71">
            <w:rPr>
              <w:rFonts w:ascii="Arial" w:hAnsi="Arial" w:cs="Arial"/>
              <w:color w:val="000000"/>
              <w:sz w:val="18"/>
              <w:szCs w:val="18"/>
            </w:rPr>
            <w:t xml:space="preserve">11000 </w:t>
          </w:r>
          <w:proofErr w:type="spellStart"/>
          <w:r w:rsidRPr="00C97E71">
            <w:rPr>
              <w:rFonts w:ascii="Arial" w:hAnsi="Arial" w:cs="Arial"/>
              <w:color w:val="000000"/>
              <w:sz w:val="18"/>
              <w:szCs w:val="18"/>
            </w:rPr>
            <w:t>Београд</w:t>
          </w:r>
          <w:proofErr w:type="spellEnd"/>
          <w:r w:rsidRPr="00C97E71">
            <w:rPr>
              <w:rFonts w:ascii="Arial" w:hAnsi="Arial" w:cs="Arial"/>
              <w:color w:val="000000"/>
              <w:sz w:val="18"/>
              <w:szCs w:val="18"/>
            </w:rPr>
            <w:t xml:space="preserve">, </w:t>
          </w:r>
          <w:proofErr w:type="spellStart"/>
          <w:r w:rsidRPr="00C97E71">
            <w:rPr>
              <w:rFonts w:ascii="Arial" w:hAnsi="Arial" w:cs="Arial"/>
              <w:color w:val="000000"/>
              <w:sz w:val="18"/>
              <w:szCs w:val="18"/>
            </w:rPr>
            <w:t>Србија</w:t>
          </w:r>
          <w:proofErr w:type="spellEnd"/>
        </w:p>
      </w:tc>
      <w:tc>
        <w:tcPr>
          <w:tcW w:w="3360" w:type="dxa"/>
          <w:vAlign w:val="center"/>
        </w:tcPr>
        <w:p w:rsidR="00581B83" w:rsidRPr="00C97E71" w:rsidRDefault="00581B83" w:rsidP="00581B83">
          <w:pPr>
            <w:pStyle w:val="Header"/>
            <w:rPr>
              <w:rFonts w:ascii="Arial" w:hAnsi="Arial" w:cs="Arial"/>
              <w:color w:val="000000"/>
              <w:sz w:val="18"/>
              <w:szCs w:val="18"/>
              <w:lang w:val="sr-Latn-CS"/>
            </w:rPr>
          </w:pPr>
          <w:r w:rsidRPr="00C97E71">
            <w:rPr>
              <w:rFonts w:ascii="Arial" w:hAnsi="Arial" w:cs="Arial"/>
              <w:color w:val="000000"/>
              <w:sz w:val="18"/>
              <w:szCs w:val="18"/>
            </w:rPr>
            <w:t xml:space="preserve">11000 </w:t>
          </w:r>
          <w:proofErr w:type="spellStart"/>
          <w:r w:rsidRPr="00C97E71">
            <w:rPr>
              <w:rFonts w:ascii="Arial" w:hAnsi="Arial" w:cs="Arial"/>
              <w:color w:val="000000"/>
              <w:sz w:val="18"/>
              <w:szCs w:val="18"/>
              <w:lang w:val="sr-Latn-CS"/>
            </w:rPr>
            <w:t>Belgrade</w:t>
          </w:r>
          <w:proofErr w:type="spellEnd"/>
          <w:r w:rsidRPr="00C97E71">
            <w:rPr>
              <w:rFonts w:ascii="Arial" w:hAnsi="Arial" w:cs="Arial"/>
              <w:color w:val="000000"/>
              <w:sz w:val="18"/>
              <w:szCs w:val="18"/>
              <w:lang w:val="sr-Latn-CS"/>
            </w:rPr>
            <w:t xml:space="preserve">, </w:t>
          </w:r>
          <w:proofErr w:type="spellStart"/>
          <w:r w:rsidRPr="00C97E71">
            <w:rPr>
              <w:rFonts w:ascii="Arial" w:hAnsi="Arial" w:cs="Arial"/>
              <w:color w:val="000000"/>
              <w:sz w:val="18"/>
              <w:szCs w:val="18"/>
              <w:lang w:val="sr-Latn-CS"/>
            </w:rPr>
            <w:t>Serbia</w:t>
          </w:r>
          <w:proofErr w:type="spellEnd"/>
        </w:p>
      </w:tc>
    </w:tr>
    <w:tr w:rsidR="00581B83" w:rsidRPr="007838B0" w:rsidTr="00A909E3">
      <w:trPr>
        <w:gridAfter w:val="1"/>
        <w:wAfter w:w="183" w:type="dxa"/>
        <w:jc w:val="center"/>
      </w:trPr>
      <w:tc>
        <w:tcPr>
          <w:tcW w:w="3360" w:type="dxa"/>
          <w:gridSpan w:val="2"/>
          <w:vAlign w:val="center"/>
        </w:tcPr>
        <w:p w:rsidR="00581B83" w:rsidRPr="00B252FC" w:rsidRDefault="00581B83" w:rsidP="00581B83">
          <w:pPr>
            <w:spacing w:after="0" w:line="240" w:lineRule="auto"/>
            <w:ind w:hanging="7"/>
            <w:jc w:val="right"/>
            <w:rPr>
              <w:rFonts w:cs="Calibri"/>
              <w:color w:val="000000"/>
              <w:sz w:val="16"/>
              <w:szCs w:val="16"/>
            </w:rPr>
          </w:pPr>
          <w:proofErr w:type="spellStart"/>
          <w:r w:rsidRPr="00B252FC">
            <w:rPr>
              <w:rFonts w:cs="Calibri"/>
              <w:color w:val="000000"/>
              <w:sz w:val="16"/>
              <w:szCs w:val="16"/>
            </w:rPr>
            <w:t>Тел</w:t>
          </w:r>
          <w:proofErr w:type="spellEnd"/>
          <w:r w:rsidRPr="00B252FC">
            <w:rPr>
              <w:rFonts w:cs="Calibri"/>
              <w:color w:val="000000"/>
              <w:sz w:val="16"/>
              <w:szCs w:val="16"/>
            </w:rPr>
            <w:t>:</w:t>
          </w:r>
          <w:r w:rsidRPr="00B252FC">
            <w:rPr>
              <w:rFonts w:cs="Calibri"/>
              <w:color w:val="000000"/>
              <w:sz w:val="16"/>
              <w:szCs w:val="16"/>
              <w:lang w:val="sr-Latn-CS"/>
            </w:rPr>
            <w:t xml:space="preserve"> </w:t>
          </w:r>
          <w:r w:rsidRPr="00B252FC">
            <w:rPr>
              <w:rFonts w:cs="Calibri"/>
              <w:sz w:val="16"/>
              <w:szCs w:val="16"/>
            </w:rPr>
            <w:t xml:space="preserve">+381 </w:t>
          </w:r>
          <w:r w:rsidRPr="00B252FC">
            <w:rPr>
              <w:rFonts w:cs="Calibri"/>
              <w:sz w:val="16"/>
              <w:szCs w:val="16"/>
              <w:lang w:val="sr-Cyrl-RS"/>
            </w:rPr>
            <w:t xml:space="preserve">11 </w:t>
          </w:r>
          <w:r w:rsidRPr="00B252FC">
            <w:rPr>
              <w:rFonts w:cs="Calibri"/>
              <w:bCs/>
              <w:sz w:val="16"/>
              <w:szCs w:val="16"/>
            </w:rPr>
            <w:t>339</w:t>
          </w:r>
          <w:r w:rsidRPr="00B252FC">
            <w:rPr>
              <w:rFonts w:cs="Calibri"/>
              <w:bCs/>
              <w:sz w:val="16"/>
              <w:szCs w:val="16"/>
              <w:lang w:val="sr-Cyrl-RS"/>
            </w:rPr>
            <w:t xml:space="preserve"> </w:t>
          </w:r>
          <w:r w:rsidRPr="00B252FC">
            <w:rPr>
              <w:rFonts w:cs="Calibri"/>
              <w:bCs/>
              <w:sz w:val="16"/>
              <w:szCs w:val="16"/>
            </w:rPr>
            <w:t>16</w:t>
          </w:r>
          <w:r w:rsidRPr="00B252FC">
            <w:rPr>
              <w:rFonts w:cs="Calibri"/>
              <w:bCs/>
              <w:sz w:val="16"/>
              <w:szCs w:val="16"/>
              <w:lang w:val="sr-Cyrl-RS"/>
            </w:rPr>
            <w:t xml:space="preserve"> </w:t>
          </w:r>
          <w:r w:rsidRPr="00B252FC">
            <w:rPr>
              <w:rFonts w:cs="Calibri"/>
              <w:bCs/>
              <w:sz w:val="16"/>
              <w:szCs w:val="16"/>
            </w:rPr>
            <w:t>41</w:t>
          </w:r>
          <w:r w:rsidRPr="00B252FC">
            <w:rPr>
              <w:rFonts w:cs="Calibri"/>
              <w:color w:val="000000"/>
              <w:sz w:val="16"/>
              <w:szCs w:val="16"/>
            </w:rPr>
            <w:t xml:space="preserve">, </w:t>
          </w:r>
          <w:proofErr w:type="spellStart"/>
          <w:r w:rsidRPr="00B252FC">
            <w:rPr>
              <w:rFonts w:cs="Calibri"/>
              <w:color w:val="000000"/>
              <w:sz w:val="16"/>
              <w:szCs w:val="16"/>
            </w:rPr>
            <w:t>Факс</w:t>
          </w:r>
          <w:proofErr w:type="spellEnd"/>
          <w:r w:rsidRPr="00B252FC">
            <w:rPr>
              <w:rFonts w:cs="Calibri"/>
              <w:color w:val="000000"/>
              <w:sz w:val="16"/>
              <w:szCs w:val="16"/>
            </w:rPr>
            <w:t>: +</w:t>
          </w:r>
          <w:r w:rsidRPr="00B252FC">
            <w:rPr>
              <w:rFonts w:cs="Calibri"/>
              <w:sz w:val="16"/>
              <w:szCs w:val="16"/>
              <w:lang w:val="sr-Cyrl-CS"/>
            </w:rPr>
            <w:t>38111 823</w:t>
          </w:r>
          <w:r w:rsidRPr="00B252FC">
            <w:rPr>
              <w:rFonts w:cs="Calibri"/>
              <w:sz w:val="16"/>
              <w:szCs w:val="16"/>
            </w:rPr>
            <w:t xml:space="preserve"> </w:t>
          </w:r>
          <w:r w:rsidRPr="00B252FC">
            <w:rPr>
              <w:rFonts w:cs="Calibri"/>
              <w:sz w:val="16"/>
              <w:szCs w:val="16"/>
              <w:lang w:val="sr-Cyrl-CS"/>
            </w:rPr>
            <w:t>2427</w:t>
          </w:r>
        </w:p>
      </w:tc>
      <w:tc>
        <w:tcPr>
          <w:tcW w:w="3360" w:type="dxa"/>
          <w:vAlign w:val="center"/>
        </w:tcPr>
        <w:p w:rsidR="00581B83" w:rsidRPr="00B252FC" w:rsidRDefault="00581B83" w:rsidP="00581B83">
          <w:pPr>
            <w:pStyle w:val="Header"/>
            <w:rPr>
              <w:rFonts w:cs="Calibri"/>
              <w:color w:val="000000"/>
              <w:sz w:val="16"/>
              <w:szCs w:val="16"/>
              <w:lang w:val="sr-Latn-CS"/>
            </w:rPr>
          </w:pPr>
          <w:r w:rsidRPr="00B252FC">
            <w:rPr>
              <w:rFonts w:cs="Calibri"/>
              <w:sz w:val="16"/>
              <w:szCs w:val="16"/>
            </w:rPr>
            <w:t xml:space="preserve">+381 </w:t>
          </w:r>
          <w:r w:rsidRPr="00B252FC">
            <w:rPr>
              <w:rFonts w:cs="Calibri"/>
              <w:sz w:val="16"/>
              <w:szCs w:val="16"/>
              <w:lang w:val="sr-Cyrl-RS"/>
            </w:rPr>
            <w:t xml:space="preserve">11 </w:t>
          </w:r>
          <w:r w:rsidRPr="00B252FC">
            <w:rPr>
              <w:rFonts w:cs="Calibri"/>
              <w:bCs/>
              <w:sz w:val="16"/>
              <w:szCs w:val="16"/>
            </w:rPr>
            <w:t>339</w:t>
          </w:r>
          <w:r w:rsidRPr="00B252FC">
            <w:rPr>
              <w:rFonts w:cs="Calibri"/>
              <w:bCs/>
              <w:sz w:val="16"/>
              <w:szCs w:val="16"/>
              <w:lang w:val="sr-Cyrl-RS"/>
            </w:rPr>
            <w:t xml:space="preserve"> </w:t>
          </w:r>
          <w:r w:rsidRPr="00B252FC">
            <w:rPr>
              <w:rFonts w:cs="Calibri"/>
              <w:bCs/>
              <w:sz w:val="16"/>
              <w:szCs w:val="16"/>
            </w:rPr>
            <w:t>16</w:t>
          </w:r>
          <w:r w:rsidRPr="00B252FC">
            <w:rPr>
              <w:rFonts w:cs="Calibri"/>
              <w:bCs/>
              <w:sz w:val="16"/>
              <w:szCs w:val="16"/>
              <w:lang w:val="sr-Cyrl-RS"/>
            </w:rPr>
            <w:t xml:space="preserve"> </w:t>
          </w:r>
          <w:r w:rsidRPr="00B252FC">
            <w:rPr>
              <w:rFonts w:cs="Calibri"/>
              <w:bCs/>
              <w:sz w:val="16"/>
              <w:szCs w:val="16"/>
            </w:rPr>
            <w:t>41</w:t>
          </w:r>
          <w:r w:rsidRPr="00B252FC">
            <w:rPr>
              <w:rFonts w:cs="Calibri"/>
              <w:color w:val="000000"/>
              <w:sz w:val="16"/>
              <w:szCs w:val="16"/>
            </w:rPr>
            <w:t xml:space="preserve">, </w:t>
          </w:r>
          <w:proofErr w:type="spellStart"/>
          <w:r w:rsidRPr="00B252FC">
            <w:rPr>
              <w:rFonts w:cs="Calibri"/>
              <w:color w:val="000000"/>
              <w:sz w:val="16"/>
              <w:szCs w:val="16"/>
              <w:lang w:val="sr-Latn-CS"/>
            </w:rPr>
            <w:t>Fax</w:t>
          </w:r>
          <w:proofErr w:type="spellEnd"/>
          <w:r w:rsidRPr="00B252FC">
            <w:rPr>
              <w:rFonts w:cs="Calibri"/>
              <w:color w:val="000000"/>
              <w:sz w:val="16"/>
              <w:szCs w:val="16"/>
              <w:lang w:val="sr-Latn-CS"/>
            </w:rPr>
            <w:t xml:space="preserve">: </w:t>
          </w:r>
          <w:r w:rsidRPr="00B252FC">
            <w:rPr>
              <w:rFonts w:cs="Calibri"/>
              <w:color w:val="000000"/>
              <w:sz w:val="16"/>
              <w:szCs w:val="16"/>
            </w:rPr>
            <w:t>+</w:t>
          </w:r>
          <w:r w:rsidRPr="00B252FC">
            <w:rPr>
              <w:rFonts w:cs="Calibri"/>
              <w:sz w:val="16"/>
              <w:szCs w:val="16"/>
              <w:lang w:val="sr-Cyrl-CS"/>
            </w:rPr>
            <w:t>38111 823</w:t>
          </w:r>
          <w:r w:rsidRPr="00B252FC">
            <w:rPr>
              <w:rFonts w:cs="Calibri"/>
              <w:sz w:val="16"/>
              <w:szCs w:val="16"/>
            </w:rPr>
            <w:t xml:space="preserve"> </w:t>
          </w:r>
          <w:r w:rsidRPr="00B252FC">
            <w:rPr>
              <w:rFonts w:cs="Calibri"/>
              <w:sz w:val="16"/>
              <w:szCs w:val="16"/>
              <w:lang w:val="sr-Cyrl-CS"/>
            </w:rPr>
            <w:t>2427</w:t>
          </w:r>
        </w:p>
      </w:tc>
    </w:tr>
    <w:tr w:rsidR="00AA0DDB" w:rsidRPr="007838B0" w:rsidTr="00A909E3">
      <w:trPr>
        <w:gridAfter w:val="1"/>
        <w:wAfter w:w="183" w:type="dxa"/>
        <w:jc w:val="center"/>
      </w:trPr>
      <w:tc>
        <w:tcPr>
          <w:tcW w:w="3360" w:type="dxa"/>
          <w:gridSpan w:val="2"/>
          <w:vAlign w:val="center"/>
        </w:tcPr>
        <w:p w:rsidR="00AA0DDB" w:rsidRPr="00B252FC" w:rsidRDefault="00AA0DDB" w:rsidP="00581B83">
          <w:pPr>
            <w:spacing w:after="0" w:line="240" w:lineRule="auto"/>
            <w:ind w:hanging="7"/>
            <w:jc w:val="right"/>
            <w:rPr>
              <w:rFonts w:cs="Calibri"/>
              <w:color w:val="000000"/>
              <w:sz w:val="16"/>
              <w:szCs w:val="16"/>
            </w:rPr>
          </w:pPr>
        </w:p>
      </w:tc>
      <w:tc>
        <w:tcPr>
          <w:tcW w:w="3360" w:type="dxa"/>
          <w:vAlign w:val="center"/>
        </w:tcPr>
        <w:p w:rsidR="00AA0DDB" w:rsidRPr="00B252FC" w:rsidRDefault="00AA0DDB" w:rsidP="00581B83">
          <w:pPr>
            <w:pStyle w:val="Header"/>
            <w:rPr>
              <w:rFonts w:cs="Calibri"/>
              <w:sz w:val="16"/>
              <w:szCs w:val="16"/>
            </w:rPr>
          </w:pPr>
        </w:p>
      </w:tc>
    </w:tr>
  </w:tbl>
  <w:p w:rsidR="00581B83" w:rsidRDefault="00581B83" w:rsidP="00AA0D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3D5578"/>
    <w:multiLevelType w:val="hybridMultilevel"/>
    <w:tmpl w:val="EB501BF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871"/>
    <w:rsid w:val="00061100"/>
    <w:rsid w:val="000E02D7"/>
    <w:rsid w:val="00170871"/>
    <w:rsid w:val="00194CD1"/>
    <w:rsid w:val="001B4399"/>
    <w:rsid w:val="00457099"/>
    <w:rsid w:val="00484343"/>
    <w:rsid w:val="004C6BE9"/>
    <w:rsid w:val="00581B83"/>
    <w:rsid w:val="009C308B"/>
    <w:rsid w:val="009D4E39"/>
    <w:rsid w:val="00A017A9"/>
    <w:rsid w:val="00A6383B"/>
    <w:rsid w:val="00AA0DDB"/>
    <w:rsid w:val="00AD3D7F"/>
    <w:rsid w:val="00DB6CB4"/>
    <w:rsid w:val="00ED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2CA765-0429-4E71-9C39-6553E601B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fppkd-aznf2e-luerp-bn97pc">
    <w:name w:val="vfppkd-aznf2e-luerp-bn97pc"/>
    <w:basedOn w:val="DefaultParagraphFont"/>
    <w:rsid w:val="00170871"/>
  </w:style>
  <w:style w:type="character" w:customStyle="1" w:styleId="vfppkd-jy41g-v67agc">
    <w:name w:val="vfppkd-jy41g-v67agc"/>
    <w:basedOn w:val="DefaultParagraphFont"/>
    <w:rsid w:val="00170871"/>
  </w:style>
  <w:style w:type="character" w:customStyle="1" w:styleId="ztplmc">
    <w:name w:val="ztplmc"/>
    <w:basedOn w:val="DefaultParagraphFont"/>
    <w:rsid w:val="00170871"/>
  </w:style>
  <w:style w:type="character" w:customStyle="1" w:styleId="hwtze">
    <w:name w:val="hwtze"/>
    <w:basedOn w:val="DefaultParagraphFont"/>
    <w:rsid w:val="00170871"/>
  </w:style>
  <w:style w:type="character" w:customStyle="1" w:styleId="rynqvb">
    <w:name w:val="rynqvb"/>
    <w:basedOn w:val="DefaultParagraphFont"/>
    <w:rsid w:val="00170871"/>
  </w:style>
  <w:style w:type="paragraph" w:styleId="ListParagraph">
    <w:name w:val="List Paragraph"/>
    <w:basedOn w:val="Normal"/>
    <w:uiPriority w:val="34"/>
    <w:qFormat/>
    <w:rsid w:val="009C308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81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B83"/>
  </w:style>
  <w:style w:type="paragraph" w:styleId="Footer">
    <w:name w:val="footer"/>
    <w:basedOn w:val="Normal"/>
    <w:link w:val="FooterChar"/>
    <w:uiPriority w:val="99"/>
    <w:unhideWhenUsed/>
    <w:rsid w:val="00581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5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2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9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1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65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Nedjo</dc:creator>
  <cp:keywords/>
  <dc:description/>
  <cp:lastModifiedBy>Nedjo</cp:lastModifiedBy>
  <cp:revision>4</cp:revision>
  <dcterms:created xsi:type="dcterms:W3CDTF">2026-01-28T22:06:00Z</dcterms:created>
  <dcterms:modified xsi:type="dcterms:W3CDTF">2026-01-28T23:58:00Z</dcterms:modified>
</cp:coreProperties>
</file>